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EC98" w14:textId="77777777" w:rsidR="007B25C7" w:rsidRDefault="007B25C7" w:rsidP="007B25C7">
      <w:pPr>
        <w:spacing w:after="0" w:line="240" w:lineRule="auto"/>
        <w:rPr>
          <w:rFonts w:ascii="Arial" w:eastAsia="Times New Roman" w:hAnsi="Arial" w:cs="Arial"/>
          <w:b/>
          <w:bCs/>
          <w:kern w:val="0"/>
          <w:lang w:eastAsia="de-DE"/>
          <w14:ligatures w14:val="none"/>
        </w:rPr>
      </w:pPr>
      <w:r w:rsidRPr="007B25C7">
        <w:rPr>
          <w:rFonts w:ascii="Arial" w:eastAsia="Times New Roman" w:hAnsi="Arial" w:cs="Arial"/>
          <w:b/>
          <w:bCs/>
          <w:kern w:val="0"/>
          <w:lang w:eastAsia="de-DE"/>
          <w14:ligatures w14:val="none"/>
        </w:rPr>
        <w:t>Pressemitteilung</w:t>
      </w:r>
    </w:p>
    <w:p w14:paraId="30451C1C" w14:textId="77777777" w:rsidR="007B25C7" w:rsidRPr="007B25C7" w:rsidRDefault="007B25C7" w:rsidP="007B25C7">
      <w:pPr>
        <w:spacing w:after="0" w:line="240" w:lineRule="auto"/>
        <w:rPr>
          <w:rFonts w:ascii="Arial" w:eastAsia="Times New Roman" w:hAnsi="Arial" w:cs="Arial"/>
          <w:kern w:val="0"/>
          <w:lang w:eastAsia="de-DE"/>
          <w14:ligatures w14:val="none"/>
        </w:rPr>
      </w:pPr>
    </w:p>
    <w:p w14:paraId="48C1B394" w14:textId="77777777" w:rsid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b/>
          <w:bCs/>
          <w:kern w:val="0"/>
          <w:lang w:eastAsia="de-DE"/>
          <w14:ligatures w14:val="none"/>
        </w:rPr>
        <w:t>Dormagen, 25. Juni 2026</w:t>
      </w:r>
      <w:r w:rsidRPr="007B25C7">
        <w:rPr>
          <w:rFonts w:ascii="Arial" w:eastAsia="Times New Roman" w:hAnsi="Arial" w:cs="Arial"/>
          <w:kern w:val="0"/>
          <w:lang w:eastAsia="de-DE"/>
          <w14:ligatures w14:val="none"/>
        </w:rPr>
        <w:t xml:space="preserve"> – Für den kommenden Hauptausschuss am </w:t>
      </w:r>
      <w:r w:rsidRPr="007B25C7">
        <w:rPr>
          <w:rFonts w:ascii="Arial" w:eastAsia="Times New Roman" w:hAnsi="Arial" w:cs="Arial"/>
          <w:b/>
          <w:bCs/>
          <w:kern w:val="0"/>
          <w:lang w:eastAsia="de-DE"/>
          <w14:ligatures w14:val="none"/>
        </w:rPr>
        <w:t>3. November 2026</w:t>
      </w:r>
      <w:r w:rsidRPr="007B25C7">
        <w:rPr>
          <w:rFonts w:ascii="Arial" w:eastAsia="Times New Roman" w:hAnsi="Arial" w:cs="Arial"/>
          <w:kern w:val="0"/>
          <w:lang w:eastAsia="de-DE"/>
          <w14:ligatures w14:val="none"/>
        </w:rPr>
        <w:t xml:space="preserve"> hat die </w:t>
      </w:r>
      <w:r w:rsidRPr="007B25C7">
        <w:rPr>
          <w:rFonts w:ascii="Arial" w:eastAsia="Times New Roman" w:hAnsi="Arial" w:cs="Arial"/>
          <w:b/>
          <w:bCs/>
          <w:kern w:val="0"/>
          <w:lang w:eastAsia="de-DE"/>
          <w14:ligatures w14:val="none"/>
        </w:rPr>
        <w:t>UWG-Zentrumsfraktion Dormagen</w:t>
      </w:r>
      <w:r w:rsidRPr="007B25C7">
        <w:rPr>
          <w:rFonts w:ascii="Arial" w:eastAsia="Times New Roman" w:hAnsi="Arial" w:cs="Arial"/>
          <w:kern w:val="0"/>
          <w:lang w:eastAsia="de-DE"/>
          <w14:ligatures w14:val="none"/>
        </w:rPr>
        <w:t xml:space="preserve"> einen Antrag zur umfassenden </w:t>
      </w:r>
      <w:r w:rsidRPr="007B25C7">
        <w:rPr>
          <w:rFonts w:ascii="Arial" w:eastAsia="Times New Roman" w:hAnsi="Arial" w:cs="Arial"/>
          <w:b/>
          <w:bCs/>
          <w:kern w:val="0"/>
          <w:lang w:eastAsia="de-DE"/>
          <w14:ligatures w14:val="none"/>
        </w:rPr>
        <w:t>Nachbesserung des digitalen Parkleitsystems „</w:t>
      </w:r>
      <w:proofErr w:type="spellStart"/>
      <w:r w:rsidRPr="007B25C7">
        <w:rPr>
          <w:rFonts w:ascii="Arial" w:eastAsia="Times New Roman" w:hAnsi="Arial" w:cs="Arial"/>
          <w:b/>
          <w:bCs/>
          <w:kern w:val="0"/>
          <w:lang w:eastAsia="de-DE"/>
          <w14:ligatures w14:val="none"/>
        </w:rPr>
        <w:t>wemolo</w:t>
      </w:r>
      <w:proofErr w:type="spellEnd"/>
      <w:r w:rsidRPr="007B25C7">
        <w:rPr>
          <w:rFonts w:ascii="Arial" w:eastAsia="Times New Roman" w:hAnsi="Arial" w:cs="Arial"/>
          <w:b/>
          <w:bCs/>
          <w:kern w:val="0"/>
          <w:lang w:eastAsia="de-DE"/>
          <w14:ligatures w14:val="none"/>
        </w:rPr>
        <w:t>“</w:t>
      </w:r>
      <w:r w:rsidRPr="007B25C7">
        <w:rPr>
          <w:rFonts w:ascii="Arial" w:eastAsia="Times New Roman" w:hAnsi="Arial" w:cs="Arial"/>
          <w:kern w:val="0"/>
          <w:lang w:eastAsia="de-DE"/>
          <w14:ligatures w14:val="none"/>
        </w:rPr>
        <w:t xml:space="preserve"> eingereicht. </w:t>
      </w:r>
    </w:p>
    <w:p w14:paraId="5A37EA0E" w14:textId="77777777" w:rsidR="007B25C7" w:rsidRDefault="007B25C7" w:rsidP="007B25C7">
      <w:pPr>
        <w:spacing w:after="0" w:line="240" w:lineRule="auto"/>
        <w:rPr>
          <w:rFonts w:ascii="Arial" w:eastAsia="Times New Roman" w:hAnsi="Arial" w:cs="Arial"/>
          <w:kern w:val="0"/>
          <w:lang w:eastAsia="de-DE"/>
          <w14:ligatures w14:val="none"/>
        </w:rPr>
      </w:pPr>
    </w:p>
    <w:p w14:paraId="56736333" w14:textId="6A367088" w:rsid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kern w:val="0"/>
          <w:lang w:eastAsia="de-DE"/>
          <w14:ligatures w14:val="none"/>
        </w:rPr>
        <w:t xml:space="preserve">Ziel der Initiative ist es, den Parksuchverkehr in der Innenstadt sowie in Zons spürbar zu </w:t>
      </w:r>
      <w:proofErr w:type="spellStart"/>
      <w:r w:rsidR="00943B4D">
        <w:rPr>
          <w:rFonts w:ascii="Arial" w:eastAsia="Times New Roman" w:hAnsi="Arial" w:cs="Arial"/>
          <w:kern w:val="0"/>
          <w:lang w:eastAsia="de-DE"/>
          <w14:ligatures w14:val="none"/>
        </w:rPr>
        <w:t>verbesser</w:t>
      </w:r>
      <w:proofErr w:type="spellEnd"/>
      <w:r w:rsidRPr="007B25C7">
        <w:rPr>
          <w:rFonts w:ascii="Arial" w:eastAsia="Times New Roman" w:hAnsi="Arial" w:cs="Arial"/>
          <w:kern w:val="0"/>
          <w:lang w:eastAsia="de-DE"/>
          <w14:ligatures w14:val="none"/>
        </w:rPr>
        <w:t xml:space="preserve"> und den lokalen Handel vor Kaufkraftabfluss zu schützen.</w:t>
      </w:r>
    </w:p>
    <w:p w14:paraId="435D11C6" w14:textId="77777777" w:rsidR="007B25C7" w:rsidRPr="007B25C7" w:rsidRDefault="007B25C7" w:rsidP="007B25C7">
      <w:pPr>
        <w:spacing w:after="0" w:line="240" w:lineRule="auto"/>
        <w:rPr>
          <w:rFonts w:ascii="Arial" w:eastAsia="Times New Roman" w:hAnsi="Arial" w:cs="Arial"/>
          <w:kern w:val="0"/>
          <w:lang w:eastAsia="de-DE"/>
          <w14:ligatures w14:val="none"/>
        </w:rPr>
      </w:pPr>
    </w:p>
    <w:p w14:paraId="23B18F85" w14:textId="59138F19" w:rsidR="007B25C7" w:rsidRDefault="007B25C7" w:rsidP="007B25C7">
      <w:pPr>
        <w:spacing w:after="0" w:line="240" w:lineRule="auto"/>
        <w:rPr>
          <w:rFonts w:ascii="Arial" w:eastAsia="Times New Roman" w:hAnsi="Arial" w:cs="Arial"/>
          <w:b/>
          <w:bCs/>
          <w:kern w:val="0"/>
          <w:sz w:val="30"/>
          <w:szCs w:val="30"/>
          <w:lang w:eastAsia="de-DE"/>
          <w14:ligatures w14:val="none"/>
        </w:rPr>
      </w:pPr>
      <w:r w:rsidRPr="007B25C7">
        <w:rPr>
          <w:rFonts w:ascii="Arial" w:eastAsia="Times New Roman" w:hAnsi="Arial" w:cs="Arial"/>
          <w:b/>
          <w:bCs/>
          <w:kern w:val="0"/>
          <w:sz w:val="30"/>
          <w:szCs w:val="30"/>
          <w:lang w:eastAsia="de-DE"/>
          <w14:ligatures w14:val="none"/>
        </w:rPr>
        <w:t xml:space="preserve">Das Problem: </w:t>
      </w:r>
      <w:proofErr w:type="gramStart"/>
      <w:r>
        <w:rPr>
          <w:rFonts w:ascii="Arial" w:eastAsia="Times New Roman" w:hAnsi="Arial" w:cs="Arial"/>
          <w:b/>
          <w:bCs/>
          <w:kern w:val="0"/>
          <w:sz w:val="30"/>
          <w:szCs w:val="30"/>
          <w:lang w:eastAsia="de-DE"/>
          <w14:ligatures w14:val="none"/>
        </w:rPr>
        <w:t>Rückstau</w:t>
      </w:r>
      <w:proofErr w:type="gramEnd"/>
      <w:r w:rsidRPr="007B25C7">
        <w:rPr>
          <w:rFonts w:ascii="Arial" w:eastAsia="Times New Roman" w:hAnsi="Arial" w:cs="Arial"/>
          <w:b/>
          <w:bCs/>
          <w:kern w:val="0"/>
          <w:sz w:val="30"/>
          <w:szCs w:val="30"/>
          <w:lang w:eastAsia="de-DE"/>
          <w14:ligatures w14:val="none"/>
        </w:rPr>
        <w:t xml:space="preserve"> durch Informationsmangel</w:t>
      </w:r>
    </w:p>
    <w:p w14:paraId="78960FD3" w14:textId="77777777" w:rsidR="007B25C7" w:rsidRPr="007B25C7" w:rsidRDefault="007B25C7" w:rsidP="007B25C7">
      <w:pPr>
        <w:spacing w:after="0" w:line="240" w:lineRule="auto"/>
        <w:rPr>
          <w:rFonts w:ascii="Arial" w:eastAsia="Times New Roman" w:hAnsi="Arial" w:cs="Arial"/>
          <w:b/>
          <w:bCs/>
          <w:kern w:val="0"/>
          <w:sz w:val="30"/>
          <w:szCs w:val="30"/>
          <w:lang w:eastAsia="de-DE"/>
          <w14:ligatures w14:val="none"/>
        </w:rPr>
      </w:pPr>
    </w:p>
    <w:p w14:paraId="6DDB9BAF" w14:textId="77777777" w:rsid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kern w:val="0"/>
          <w:lang w:eastAsia="de-DE"/>
          <w14:ligatures w14:val="none"/>
        </w:rPr>
        <w:t xml:space="preserve">Besonders an besucherstarken Tagen wie dem Marktfreitag oder während Baumaßnahmen kommt es in der Dormagener Innenstadt regelmäßig zu Verkehrsbehinderungen. Weil die Belegung von zentralen Parkflächen erst direkt an der Einfahrtsschranke einsehbar ist, entstehen in engen Einbahnstraßen wie der </w:t>
      </w:r>
      <w:proofErr w:type="spellStart"/>
      <w:r w:rsidRPr="007B25C7">
        <w:rPr>
          <w:rFonts w:ascii="Arial" w:eastAsia="Times New Roman" w:hAnsi="Arial" w:cs="Arial"/>
          <w:kern w:val="0"/>
          <w:lang w:eastAsia="de-DE"/>
          <w14:ligatures w14:val="none"/>
        </w:rPr>
        <w:t>Castellstraße</w:t>
      </w:r>
      <w:proofErr w:type="spellEnd"/>
      <w:r w:rsidRPr="007B25C7">
        <w:rPr>
          <w:rFonts w:ascii="Arial" w:eastAsia="Times New Roman" w:hAnsi="Arial" w:cs="Arial"/>
          <w:kern w:val="0"/>
          <w:lang w:eastAsia="de-DE"/>
          <w14:ligatures w14:val="none"/>
        </w:rPr>
        <w:t xml:space="preserve"> erhebliche </w:t>
      </w:r>
      <w:proofErr w:type="gramStart"/>
      <w:r w:rsidRPr="007B25C7">
        <w:rPr>
          <w:rFonts w:ascii="Arial" w:eastAsia="Times New Roman" w:hAnsi="Arial" w:cs="Arial"/>
          <w:kern w:val="0"/>
          <w:lang w:eastAsia="de-DE"/>
          <w14:ligatures w14:val="none"/>
        </w:rPr>
        <w:t>Rückstaus</w:t>
      </w:r>
      <w:proofErr w:type="gramEnd"/>
      <w:r w:rsidRPr="007B25C7">
        <w:rPr>
          <w:rFonts w:ascii="Arial" w:eastAsia="Times New Roman" w:hAnsi="Arial" w:cs="Arial"/>
          <w:kern w:val="0"/>
          <w:lang w:eastAsia="de-DE"/>
          <w14:ligatures w14:val="none"/>
        </w:rPr>
        <w:t>. Frustrierte Besucher weichen zunehmend auf Nachbarstädte oder den Online-Handel aus, was den lokalen Einzelhandel schwächt.</w:t>
      </w:r>
    </w:p>
    <w:p w14:paraId="42B5E521" w14:textId="77777777" w:rsidR="007B25C7" w:rsidRPr="007B25C7" w:rsidRDefault="007B25C7" w:rsidP="007B25C7">
      <w:pPr>
        <w:spacing w:after="0" w:line="240" w:lineRule="auto"/>
        <w:rPr>
          <w:rFonts w:ascii="Arial" w:eastAsia="Times New Roman" w:hAnsi="Arial" w:cs="Arial"/>
          <w:kern w:val="0"/>
          <w:lang w:eastAsia="de-DE"/>
          <w14:ligatures w14:val="none"/>
        </w:rPr>
      </w:pPr>
    </w:p>
    <w:p w14:paraId="1CF07586" w14:textId="77777777" w:rsidR="007B25C7" w:rsidRDefault="007B25C7" w:rsidP="007B25C7">
      <w:pPr>
        <w:spacing w:after="0" w:line="240" w:lineRule="auto"/>
        <w:rPr>
          <w:rFonts w:ascii="Arial" w:eastAsia="Times New Roman" w:hAnsi="Arial" w:cs="Arial"/>
          <w:b/>
          <w:bCs/>
          <w:kern w:val="0"/>
          <w:sz w:val="30"/>
          <w:szCs w:val="30"/>
          <w:lang w:eastAsia="de-DE"/>
          <w14:ligatures w14:val="none"/>
        </w:rPr>
      </w:pPr>
      <w:r w:rsidRPr="007B25C7">
        <w:rPr>
          <w:rFonts w:ascii="Arial" w:eastAsia="Times New Roman" w:hAnsi="Arial" w:cs="Arial"/>
          <w:b/>
          <w:bCs/>
          <w:kern w:val="0"/>
          <w:sz w:val="30"/>
          <w:szCs w:val="30"/>
          <w:lang w:eastAsia="de-DE"/>
          <w14:ligatures w14:val="none"/>
        </w:rPr>
        <w:t>Die Forderung: Integration von Großparkplätzen und dynamische Anzeigen</w:t>
      </w:r>
    </w:p>
    <w:p w14:paraId="1AAFC24D" w14:textId="77777777" w:rsidR="007B25C7" w:rsidRPr="007B25C7" w:rsidRDefault="007B25C7" w:rsidP="007B25C7">
      <w:pPr>
        <w:spacing w:after="0" w:line="240" w:lineRule="auto"/>
        <w:rPr>
          <w:rFonts w:ascii="Arial" w:eastAsia="Times New Roman" w:hAnsi="Arial" w:cs="Arial"/>
          <w:b/>
          <w:bCs/>
          <w:kern w:val="0"/>
          <w:sz w:val="30"/>
          <w:szCs w:val="30"/>
          <w:lang w:eastAsia="de-DE"/>
          <w14:ligatures w14:val="none"/>
        </w:rPr>
      </w:pPr>
    </w:p>
    <w:p w14:paraId="4FD94D5A" w14:textId="77777777" w:rsid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kern w:val="0"/>
          <w:lang w:eastAsia="de-DE"/>
          <w14:ligatures w14:val="none"/>
        </w:rPr>
        <w:t xml:space="preserve">Die Fraktion fordert die Verwaltung auf, das bestehende System in Zusammenarbeit mit der SWD und der SVGD im Rahmen der Smart-City-Entwicklung zu optimieren. Konkret beantragt die UWG-Zentrumsfraktion die </w:t>
      </w:r>
      <w:r w:rsidRPr="007B25C7">
        <w:rPr>
          <w:rFonts w:ascii="Arial" w:eastAsia="Times New Roman" w:hAnsi="Arial" w:cs="Arial"/>
          <w:b/>
          <w:bCs/>
          <w:kern w:val="0"/>
          <w:lang w:eastAsia="de-DE"/>
          <w14:ligatures w14:val="none"/>
        </w:rPr>
        <w:t>Aufnahme folgender Parkflächen</w:t>
      </w:r>
      <w:r w:rsidRPr="007B25C7">
        <w:rPr>
          <w:rFonts w:ascii="Arial" w:eastAsia="Times New Roman" w:hAnsi="Arial" w:cs="Arial"/>
          <w:kern w:val="0"/>
          <w:lang w:eastAsia="de-DE"/>
          <w14:ligatures w14:val="none"/>
        </w:rPr>
        <w:t xml:space="preserve"> in das Verbundsystem:</w:t>
      </w:r>
    </w:p>
    <w:p w14:paraId="47CEA5D3" w14:textId="77777777" w:rsidR="007B25C7" w:rsidRPr="007B25C7" w:rsidRDefault="007B25C7" w:rsidP="007B25C7">
      <w:pPr>
        <w:spacing w:after="0" w:line="240" w:lineRule="auto"/>
        <w:rPr>
          <w:rFonts w:ascii="Arial" w:eastAsia="Times New Roman" w:hAnsi="Arial" w:cs="Arial"/>
          <w:kern w:val="0"/>
          <w:lang w:eastAsia="de-DE"/>
          <w14:ligatures w14:val="none"/>
        </w:rPr>
      </w:pPr>
    </w:p>
    <w:p w14:paraId="5E794DF6" w14:textId="253911F1" w:rsidR="007B25C7" w:rsidRPr="007B25C7" w:rsidRDefault="007B25C7" w:rsidP="007B25C7">
      <w:pPr>
        <w:numPr>
          <w:ilvl w:val="0"/>
          <w:numId w:val="1"/>
        </w:numPr>
        <w:spacing w:after="0" w:line="240" w:lineRule="auto"/>
        <w:rPr>
          <w:rFonts w:ascii="Arial" w:eastAsia="Times New Roman" w:hAnsi="Arial" w:cs="Arial"/>
          <w:kern w:val="0"/>
          <w:lang w:eastAsia="de-DE"/>
          <w14:ligatures w14:val="none"/>
        </w:rPr>
      </w:pPr>
      <w:r w:rsidRPr="007B25C7">
        <w:rPr>
          <w:rFonts w:ascii="Arial" w:eastAsia="Times New Roman" w:hAnsi="Arial" w:cs="Arial"/>
          <w:b/>
          <w:bCs/>
          <w:kern w:val="0"/>
          <w:lang w:eastAsia="de-DE"/>
          <w14:ligatures w14:val="none"/>
        </w:rPr>
        <w:t>Rathaus-Galerie</w:t>
      </w:r>
      <w:r w:rsidRPr="007B25C7">
        <w:rPr>
          <w:rFonts w:ascii="Arial" w:eastAsia="Times New Roman" w:hAnsi="Arial" w:cs="Arial"/>
          <w:kern w:val="0"/>
          <w:lang w:eastAsia="de-DE"/>
          <w14:ligatures w14:val="none"/>
        </w:rPr>
        <w:t xml:space="preserve"> (Zufahrt </w:t>
      </w:r>
      <w:proofErr w:type="spellStart"/>
      <w:r w:rsidRPr="007B25C7">
        <w:rPr>
          <w:rFonts w:ascii="Arial" w:eastAsia="Times New Roman" w:hAnsi="Arial" w:cs="Arial"/>
          <w:kern w:val="0"/>
          <w:lang w:eastAsia="de-DE"/>
          <w14:ligatures w14:val="none"/>
        </w:rPr>
        <w:t>Castellstraße</w:t>
      </w:r>
      <w:proofErr w:type="spellEnd"/>
      <w:r w:rsidRPr="007B25C7">
        <w:rPr>
          <w:rFonts w:ascii="Arial" w:eastAsia="Times New Roman" w:hAnsi="Arial" w:cs="Arial"/>
          <w:kern w:val="0"/>
          <w:lang w:eastAsia="de-DE"/>
          <w14:ligatures w14:val="none"/>
        </w:rPr>
        <w:t xml:space="preserve">) </w:t>
      </w:r>
    </w:p>
    <w:p w14:paraId="6EB0AF28" w14:textId="44E2D0F5" w:rsidR="007B25C7" w:rsidRPr="007B25C7" w:rsidRDefault="007B25C7" w:rsidP="007B25C7">
      <w:pPr>
        <w:numPr>
          <w:ilvl w:val="0"/>
          <w:numId w:val="1"/>
        </w:numPr>
        <w:spacing w:after="0" w:line="240" w:lineRule="auto"/>
        <w:rPr>
          <w:rFonts w:ascii="Arial" w:eastAsia="Times New Roman" w:hAnsi="Arial" w:cs="Arial"/>
          <w:kern w:val="0"/>
          <w:lang w:eastAsia="de-DE"/>
          <w14:ligatures w14:val="none"/>
        </w:rPr>
      </w:pPr>
      <w:r w:rsidRPr="007B25C7">
        <w:rPr>
          <w:rFonts w:ascii="Arial" w:eastAsia="Times New Roman" w:hAnsi="Arial" w:cs="Arial"/>
          <w:b/>
          <w:bCs/>
          <w:kern w:val="0"/>
          <w:lang w:eastAsia="de-DE"/>
          <w14:ligatures w14:val="none"/>
        </w:rPr>
        <w:t>Großparkplatz am Schützenplatz</w:t>
      </w:r>
      <w:r w:rsidRPr="007B25C7">
        <w:rPr>
          <w:rFonts w:ascii="Arial" w:eastAsia="Times New Roman" w:hAnsi="Arial" w:cs="Arial"/>
          <w:kern w:val="0"/>
          <w:lang w:eastAsia="de-DE"/>
          <w14:ligatures w14:val="none"/>
        </w:rPr>
        <w:t xml:space="preserve"> </w:t>
      </w:r>
    </w:p>
    <w:p w14:paraId="7CA37DFC" w14:textId="274B711E" w:rsidR="007B25C7" w:rsidRPr="007B25C7" w:rsidRDefault="007B25C7" w:rsidP="007B25C7">
      <w:pPr>
        <w:numPr>
          <w:ilvl w:val="0"/>
          <w:numId w:val="1"/>
        </w:numPr>
        <w:spacing w:after="0" w:line="240" w:lineRule="auto"/>
        <w:rPr>
          <w:rFonts w:ascii="Arial" w:eastAsia="Times New Roman" w:hAnsi="Arial" w:cs="Arial"/>
          <w:kern w:val="0"/>
          <w:lang w:eastAsia="de-DE"/>
          <w14:ligatures w14:val="none"/>
        </w:rPr>
      </w:pPr>
      <w:r w:rsidRPr="007B25C7">
        <w:rPr>
          <w:rFonts w:ascii="Arial" w:eastAsia="Times New Roman" w:hAnsi="Arial" w:cs="Arial"/>
          <w:b/>
          <w:bCs/>
          <w:kern w:val="0"/>
          <w:lang w:eastAsia="de-DE"/>
          <w14:ligatures w14:val="none"/>
        </w:rPr>
        <w:t>VHS Dormagen</w:t>
      </w:r>
      <w:r w:rsidRPr="007B25C7">
        <w:rPr>
          <w:rFonts w:ascii="Arial" w:eastAsia="Times New Roman" w:hAnsi="Arial" w:cs="Arial"/>
          <w:kern w:val="0"/>
          <w:lang w:eastAsia="de-DE"/>
          <w14:ligatures w14:val="none"/>
        </w:rPr>
        <w:t xml:space="preserve"> (Am Park) </w:t>
      </w:r>
    </w:p>
    <w:p w14:paraId="0407BC5A" w14:textId="77777777" w:rsidR="007B25C7" w:rsidRPr="007B25C7" w:rsidRDefault="007B25C7" w:rsidP="007B25C7">
      <w:pPr>
        <w:numPr>
          <w:ilvl w:val="0"/>
          <w:numId w:val="1"/>
        </w:numPr>
        <w:spacing w:after="0" w:line="240" w:lineRule="auto"/>
        <w:rPr>
          <w:rFonts w:ascii="Arial" w:eastAsia="Times New Roman" w:hAnsi="Arial" w:cs="Arial"/>
          <w:kern w:val="0"/>
          <w:lang w:eastAsia="de-DE"/>
          <w14:ligatures w14:val="none"/>
        </w:rPr>
      </w:pPr>
    </w:p>
    <w:p w14:paraId="29573D05" w14:textId="77777777" w:rsidR="007B25C7" w:rsidRP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kern w:val="0"/>
          <w:lang w:eastAsia="de-DE"/>
          <w14:ligatures w14:val="none"/>
        </w:rPr>
        <w:t xml:space="preserve">Zusätzlich sollen an den Haupteinfallsstraßen von Dormagen-Mitte und Zons einheitliche, </w:t>
      </w:r>
      <w:r w:rsidRPr="007B25C7">
        <w:rPr>
          <w:rFonts w:ascii="Arial" w:eastAsia="Times New Roman" w:hAnsi="Arial" w:cs="Arial"/>
          <w:b/>
          <w:bCs/>
          <w:kern w:val="0"/>
          <w:lang w:eastAsia="de-DE"/>
          <w14:ligatures w14:val="none"/>
        </w:rPr>
        <w:t>elektronische Anzeigentafeln</w:t>
      </w:r>
      <w:r w:rsidRPr="007B25C7">
        <w:rPr>
          <w:rFonts w:ascii="Arial" w:eastAsia="Times New Roman" w:hAnsi="Arial" w:cs="Arial"/>
          <w:kern w:val="0"/>
          <w:lang w:eastAsia="de-DE"/>
          <w14:ligatures w14:val="none"/>
        </w:rPr>
        <w:t xml:space="preserve"> installiert werden. Diese sollen Autofahrer frühzeitig vor den Verkehrsknotenpunkten über freie Kapazitäten informieren und gezielt auf alternative Stellplätze umleiten.</w:t>
      </w:r>
    </w:p>
    <w:p w14:paraId="12CCB1CD" w14:textId="77777777" w:rsidR="007B25C7" w:rsidRPr="007B25C7" w:rsidRDefault="007B25C7" w:rsidP="007B25C7">
      <w:pPr>
        <w:spacing w:before="480" w:after="480" w:line="240" w:lineRule="auto"/>
        <w:rPr>
          <w:rFonts w:ascii="Arial" w:eastAsia="Times New Roman" w:hAnsi="Arial" w:cs="Arial"/>
          <w:kern w:val="0"/>
          <w:sz w:val="21"/>
          <w:szCs w:val="21"/>
          <w:lang w:eastAsia="de-DE"/>
          <w14:ligatures w14:val="none"/>
        </w:rPr>
      </w:pPr>
      <w:r w:rsidRPr="007B25C7">
        <w:rPr>
          <w:rFonts w:ascii="Times New Roman" w:eastAsia="Times New Roman" w:hAnsi="Times New Roman" w:cs="Times New Roman"/>
          <w:kern w:val="0"/>
          <w:lang w:eastAsia="de-DE"/>
          <w14:ligatures w14:val="none"/>
        </w:rPr>
        <w:pict w14:anchorId="06145203">
          <v:rect id="_x0000_i1025" style="width:0;height:1.5pt" o:hralign="center" o:hrstd="t" o:hr="t" fillcolor="#a0a0a0" stroked="f"/>
        </w:pict>
      </w:r>
    </w:p>
    <w:p w14:paraId="51CDB5CD" w14:textId="77777777" w:rsidR="007B25C7" w:rsidRPr="007B25C7" w:rsidRDefault="007B25C7" w:rsidP="007B25C7">
      <w:pPr>
        <w:spacing w:after="0" w:line="240" w:lineRule="auto"/>
        <w:rPr>
          <w:rFonts w:ascii="Arial" w:eastAsia="Times New Roman" w:hAnsi="Arial" w:cs="Arial"/>
          <w:kern w:val="0"/>
          <w:lang w:eastAsia="de-DE"/>
          <w14:ligatures w14:val="none"/>
        </w:rPr>
      </w:pPr>
      <w:r w:rsidRPr="007B25C7">
        <w:rPr>
          <w:rFonts w:ascii="Arial" w:eastAsia="Times New Roman" w:hAnsi="Arial" w:cs="Arial"/>
          <w:b/>
          <w:bCs/>
          <w:kern w:val="0"/>
          <w:lang w:eastAsia="de-DE"/>
          <w14:ligatures w14:val="none"/>
        </w:rPr>
        <w:t>Kontakt für Rückfragen:</w:t>
      </w:r>
      <w:r w:rsidRPr="007B25C7">
        <w:rPr>
          <w:rFonts w:ascii="Arial" w:eastAsia="Times New Roman" w:hAnsi="Arial" w:cs="Arial"/>
          <w:kern w:val="0"/>
          <w:lang w:eastAsia="de-DE"/>
          <w14:ligatures w14:val="none"/>
        </w:rPr>
        <w:br/>
        <w:t>Markus Roßdeutscher (Fraktion Dormagen) [1]</w:t>
      </w:r>
      <w:r w:rsidRPr="007B25C7">
        <w:rPr>
          <w:rFonts w:ascii="Arial" w:eastAsia="Times New Roman" w:hAnsi="Arial" w:cs="Arial"/>
          <w:kern w:val="0"/>
          <w:lang w:eastAsia="de-DE"/>
          <w14:ligatures w14:val="none"/>
        </w:rPr>
        <w:br/>
        <w:t>Telefon/Mobil: 01578/6111604 [1]</w:t>
      </w:r>
      <w:r w:rsidRPr="007B25C7">
        <w:rPr>
          <w:rFonts w:ascii="Arial" w:eastAsia="Times New Roman" w:hAnsi="Arial" w:cs="Arial"/>
          <w:kern w:val="0"/>
          <w:lang w:eastAsia="de-DE"/>
          <w14:ligatures w14:val="none"/>
        </w:rPr>
        <w:br/>
        <w:t>E-Mail: info@uwg-fw-Dormagen.de [1]</w:t>
      </w:r>
    </w:p>
    <w:p w14:paraId="6777C0BA" w14:textId="77777777" w:rsidR="00D16D22" w:rsidRDefault="00D16D22"/>
    <w:sectPr w:rsidR="00D16D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177EE"/>
    <w:multiLevelType w:val="multilevel"/>
    <w:tmpl w:val="3074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503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C7"/>
    <w:rsid w:val="000B04A6"/>
    <w:rsid w:val="00583693"/>
    <w:rsid w:val="006670C5"/>
    <w:rsid w:val="007B25C7"/>
    <w:rsid w:val="007F3D4C"/>
    <w:rsid w:val="00943B4D"/>
    <w:rsid w:val="00D16D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110B"/>
  <w15:chartTrackingRefBased/>
  <w15:docId w15:val="{47EED0C1-E33E-45DD-AD4A-A5191175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2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B2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B25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B25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B25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B25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B25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B25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B25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25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B25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B25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B25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B25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B25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B25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B25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B25C7"/>
    <w:rPr>
      <w:rFonts w:eastAsiaTheme="majorEastAsia" w:cstheme="majorBidi"/>
      <w:color w:val="272727" w:themeColor="text1" w:themeTint="D8"/>
    </w:rPr>
  </w:style>
  <w:style w:type="paragraph" w:styleId="Titel">
    <w:name w:val="Title"/>
    <w:basedOn w:val="Standard"/>
    <w:next w:val="Standard"/>
    <w:link w:val="TitelZchn"/>
    <w:uiPriority w:val="10"/>
    <w:qFormat/>
    <w:rsid w:val="007B2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B25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B25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B25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B25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B25C7"/>
    <w:rPr>
      <w:i/>
      <w:iCs/>
      <w:color w:val="404040" w:themeColor="text1" w:themeTint="BF"/>
    </w:rPr>
  </w:style>
  <w:style w:type="paragraph" w:styleId="Listenabsatz">
    <w:name w:val="List Paragraph"/>
    <w:basedOn w:val="Standard"/>
    <w:uiPriority w:val="34"/>
    <w:qFormat/>
    <w:rsid w:val="007B25C7"/>
    <w:pPr>
      <w:ind w:left="720"/>
      <w:contextualSpacing/>
    </w:pPr>
  </w:style>
  <w:style w:type="character" w:styleId="IntensiveHervorhebung">
    <w:name w:val="Intense Emphasis"/>
    <w:basedOn w:val="Absatz-Standardschriftart"/>
    <w:uiPriority w:val="21"/>
    <w:qFormat/>
    <w:rsid w:val="007B25C7"/>
    <w:rPr>
      <w:i/>
      <w:iCs/>
      <w:color w:val="0F4761" w:themeColor="accent1" w:themeShade="BF"/>
    </w:rPr>
  </w:style>
  <w:style w:type="paragraph" w:styleId="IntensivesZitat">
    <w:name w:val="Intense Quote"/>
    <w:basedOn w:val="Standard"/>
    <w:next w:val="Standard"/>
    <w:link w:val="IntensivesZitatZchn"/>
    <w:uiPriority w:val="30"/>
    <w:qFormat/>
    <w:rsid w:val="007B2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B25C7"/>
    <w:rPr>
      <w:i/>
      <w:iCs/>
      <w:color w:val="0F4761" w:themeColor="accent1" w:themeShade="BF"/>
    </w:rPr>
  </w:style>
  <w:style w:type="character" w:styleId="IntensiverVerweis">
    <w:name w:val="Intense Reference"/>
    <w:basedOn w:val="Absatz-Standardschriftart"/>
    <w:uiPriority w:val="32"/>
    <w:qFormat/>
    <w:rsid w:val="007B25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1512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Roßdeutscher</dc:creator>
  <cp:keywords/>
  <dc:description/>
  <cp:lastModifiedBy>Markus Roßdeutscher</cp:lastModifiedBy>
  <cp:revision>2</cp:revision>
  <dcterms:created xsi:type="dcterms:W3CDTF">2026-09-27T18:40:00Z</dcterms:created>
  <dcterms:modified xsi:type="dcterms:W3CDTF">2026-09-27T19:01:00Z</dcterms:modified>
</cp:coreProperties>
</file>